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F4" w:rsidRDefault="00EE64F4" w:rsidP="000E33FC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  <w:bookmarkStart w:id="0" w:name="_GoBack"/>
      <w:bookmarkEnd w:id="0"/>
      <w:r>
        <w:rPr>
          <w:color w:val="538135" w:themeColor="accent6" w:themeShade="BF"/>
          <w:sz w:val="48"/>
          <w:szCs w:val="48"/>
        </w:rPr>
        <w:t>Class 7</w:t>
      </w:r>
      <w:r w:rsidRPr="002209B1">
        <w:rPr>
          <w:color w:val="538135" w:themeColor="accent6" w:themeShade="BF"/>
          <w:sz w:val="48"/>
          <w:szCs w:val="48"/>
        </w:rPr>
        <w:t xml:space="preserve">- </w:t>
      </w:r>
      <w:r w:rsidR="00D24FA4">
        <w:rPr>
          <w:color w:val="538135" w:themeColor="accent6" w:themeShade="BF"/>
          <w:sz w:val="48"/>
          <w:szCs w:val="48"/>
        </w:rPr>
        <w:t>Mathematics</w:t>
      </w:r>
      <w:r w:rsidRPr="002209B1">
        <w:rPr>
          <w:color w:val="538135" w:themeColor="accent6" w:themeShade="BF"/>
          <w:sz w:val="48"/>
          <w:szCs w:val="48"/>
        </w:rPr>
        <w:t>–</w:t>
      </w:r>
      <w:r>
        <w:rPr>
          <w:color w:val="538135" w:themeColor="accent6" w:themeShade="BF"/>
          <w:sz w:val="48"/>
          <w:szCs w:val="48"/>
        </w:rPr>
        <w:t xml:space="preserve">– CBSE Class 7 </w:t>
      </w:r>
      <w:r w:rsidR="00D24FA4">
        <w:rPr>
          <w:color w:val="538135" w:themeColor="accent6" w:themeShade="BF"/>
          <w:sz w:val="48"/>
          <w:szCs w:val="48"/>
        </w:rPr>
        <w:t>Mathematics</w:t>
      </w:r>
      <w:r>
        <w:rPr>
          <w:color w:val="538135" w:themeColor="accent6" w:themeShade="BF"/>
          <w:sz w:val="48"/>
          <w:szCs w:val="48"/>
        </w:rPr>
        <w:t xml:space="preserve"> Syllabus </w:t>
      </w:r>
    </w:p>
    <w:p w:rsidR="00EE64F4" w:rsidRDefault="00EE64F4" w:rsidP="00EE64F4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64F4" w:rsidTr="00EE64F4">
        <w:tc>
          <w:tcPr>
            <w:tcW w:w="4508" w:type="dxa"/>
          </w:tcPr>
          <w:p w:rsidR="00EE64F4" w:rsidRP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</w:t>
            </w:r>
          </w:p>
        </w:tc>
        <w:tc>
          <w:tcPr>
            <w:tcW w:w="4508" w:type="dxa"/>
          </w:tcPr>
          <w:p w:rsidR="00EE64F4" w:rsidRP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 Name</w:t>
            </w:r>
          </w:p>
        </w:tc>
      </w:tr>
      <w:tr w:rsidR="00EE64F4" w:rsidRPr="00D24FA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 w:rsidRPr="00EE64F4">
              <w:rPr>
                <w:sz w:val="28"/>
                <w:szCs w:val="28"/>
              </w:rPr>
              <w:t>Chapter 1</w:t>
            </w:r>
          </w:p>
        </w:tc>
        <w:tc>
          <w:tcPr>
            <w:tcW w:w="4508" w:type="dxa"/>
          </w:tcPr>
          <w:p w:rsidR="00D24FA4" w:rsidRPr="00D24FA4" w:rsidRDefault="00D24FA4" w:rsidP="00D24FA4">
            <w:pPr>
              <w:pStyle w:val="Heading3"/>
              <w:spacing w:before="300" w:beforeAutospacing="0" w:after="150" w:afterAutospacing="0" w:line="420" w:lineRule="atLeast"/>
              <w:rPr>
                <w:sz w:val="28"/>
                <w:szCs w:val="28"/>
              </w:rPr>
            </w:pPr>
            <w:r w:rsidRPr="00D24FA4">
              <w:rPr>
                <w:sz w:val="28"/>
                <w:szCs w:val="28"/>
              </w:rPr>
              <w:t>Integers</w:t>
            </w:r>
          </w:p>
          <w:p w:rsidR="00D24FA4" w:rsidRDefault="00D24FA4" w:rsidP="00D24FA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D24FA4">
              <w:rPr>
                <w:sz w:val="28"/>
                <w:szCs w:val="28"/>
              </w:rPr>
              <w:t>Properties of Addition and Subtraction of Integers</w:t>
            </w:r>
          </w:p>
          <w:p w:rsidR="00D24FA4" w:rsidRPr="00D24FA4" w:rsidRDefault="00D24FA4" w:rsidP="00D24FA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D24FA4">
              <w:rPr>
                <w:sz w:val="28"/>
                <w:szCs w:val="28"/>
              </w:rPr>
              <w:t>Multiplication of Integers</w:t>
            </w:r>
          </w:p>
          <w:p w:rsidR="00D24FA4" w:rsidRPr="00D24FA4" w:rsidRDefault="00D24FA4" w:rsidP="00D24FA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D24FA4">
              <w:rPr>
                <w:sz w:val="28"/>
                <w:szCs w:val="28"/>
              </w:rPr>
              <w:t>Properties of Multiplication of Integers </w:t>
            </w:r>
          </w:p>
          <w:p w:rsidR="00D24FA4" w:rsidRPr="00D24FA4" w:rsidRDefault="00D24FA4" w:rsidP="00D24FA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D24FA4">
              <w:rPr>
                <w:sz w:val="28"/>
                <w:szCs w:val="28"/>
              </w:rPr>
              <w:t>Division of Integers</w:t>
            </w:r>
          </w:p>
          <w:p w:rsidR="00D24FA4" w:rsidRPr="00EE64F4" w:rsidRDefault="00D24FA4" w:rsidP="00D24FA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D24FA4">
              <w:rPr>
                <w:sz w:val="28"/>
                <w:szCs w:val="28"/>
              </w:rPr>
              <w:t>Properties of Division of Integers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2</w:t>
            </w:r>
          </w:p>
        </w:tc>
        <w:tc>
          <w:tcPr>
            <w:tcW w:w="4508" w:type="dxa"/>
          </w:tcPr>
          <w:p w:rsidR="00D24FA4" w:rsidRDefault="00D24FA4" w:rsidP="00D24FA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D24FA4">
              <w:rPr>
                <w:sz w:val="28"/>
                <w:szCs w:val="28"/>
              </w:rPr>
              <w:t>Fractions and Decimals</w:t>
            </w:r>
          </w:p>
          <w:p w:rsidR="00D24FA4" w:rsidRPr="00D24FA4" w:rsidRDefault="00D24FA4" w:rsidP="00D24FA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D24FA4">
              <w:rPr>
                <w:sz w:val="28"/>
                <w:szCs w:val="28"/>
              </w:rPr>
              <w:t>How Well Have You Learnt About Fractions? </w:t>
            </w:r>
          </w:p>
          <w:p w:rsidR="00D24FA4" w:rsidRDefault="00D24FA4" w:rsidP="00D24FA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D24FA4">
              <w:rPr>
                <w:sz w:val="28"/>
                <w:szCs w:val="28"/>
              </w:rPr>
              <w:t>Multiplication of Fractions</w:t>
            </w:r>
          </w:p>
          <w:p w:rsidR="00D24FA4" w:rsidRPr="00D24FA4" w:rsidRDefault="00D24FA4" w:rsidP="00D24FA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Division of fractions</w:t>
            </w:r>
          </w:p>
          <w:p w:rsidR="00D24FA4" w:rsidRPr="00D24FA4" w:rsidRDefault="00D24FA4" w:rsidP="00D24FA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How well have you learned about decimal numbers</w:t>
            </w:r>
          </w:p>
          <w:p w:rsidR="00D24FA4" w:rsidRPr="00D24FA4" w:rsidRDefault="00D24FA4" w:rsidP="00D24FA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lastRenderedPageBreak/>
              <w:t>Multiplication of decimal numbers</w:t>
            </w:r>
          </w:p>
          <w:p w:rsidR="00D24FA4" w:rsidRPr="00D24FA4" w:rsidRDefault="00D24FA4" w:rsidP="00D24FA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Division of decimal numbers</w:t>
            </w:r>
          </w:p>
          <w:p w:rsidR="00EE64F4" w:rsidRP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lastRenderedPageBreak/>
              <w:t>Chapter 3</w:t>
            </w:r>
          </w:p>
        </w:tc>
        <w:tc>
          <w:tcPr>
            <w:tcW w:w="4508" w:type="dxa"/>
          </w:tcPr>
          <w:p w:rsidR="00EE64F4" w:rsidRDefault="00D24FA4" w:rsidP="00D24FA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D24FA4">
              <w:rPr>
                <w:sz w:val="28"/>
                <w:szCs w:val="28"/>
              </w:rPr>
              <w:t>Data Handling</w:t>
            </w:r>
          </w:p>
          <w:p w:rsidR="00D24FA4" w:rsidRPr="00806194" w:rsidRDefault="00D24FA4" w:rsidP="00D24FA4">
            <w:pPr>
              <w:pStyle w:val="Heading3"/>
              <w:numPr>
                <w:ilvl w:val="0"/>
                <w:numId w:val="5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Collecting data</w:t>
            </w:r>
          </w:p>
          <w:p w:rsidR="00806194" w:rsidRPr="00806194" w:rsidRDefault="00806194" w:rsidP="00D24FA4">
            <w:pPr>
              <w:pStyle w:val="Heading3"/>
              <w:numPr>
                <w:ilvl w:val="0"/>
                <w:numId w:val="5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Organisation of data</w:t>
            </w:r>
          </w:p>
          <w:p w:rsidR="00806194" w:rsidRPr="00806194" w:rsidRDefault="00806194" w:rsidP="00D24FA4">
            <w:pPr>
              <w:pStyle w:val="Heading3"/>
              <w:numPr>
                <w:ilvl w:val="0"/>
                <w:numId w:val="5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Representative values</w:t>
            </w:r>
          </w:p>
          <w:p w:rsidR="00806194" w:rsidRPr="00806194" w:rsidRDefault="00806194" w:rsidP="0080619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06194">
              <w:rPr>
                <w:sz w:val="28"/>
                <w:szCs w:val="28"/>
              </w:rPr>
              <w:t>Arithmetic mean</w:t>
            </w:r>
          </w:p>
          <w:p w:rsidR="00806194" w:rsidRPr="00806194" w:rsidRDefault="00806194" w:rsidP="0080619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06194">
              <w:rPr>
                <w:sz w:val="28"/>
                <w:szCs w:val="28"/>
              </w:rPr>
              <w:t>Mode</w:t>
            </w:r>
          </w:p>
          <w:p w:rsidR="00806194" w:rsidRPr="00806194" w:rsidRDefault="00806194" w:rsidP="0080619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06194">
              <w:rPr>
                <w:sz w:val="28"/>
                <w:szCs w:val="28"/>
              </w:rPr>
              <w:t>Median</w:t>
            </w:r>
          </w:p>
          <w:p w:rsidR="00806194" w:rsidRPr="00806194" w:rsidRDefault="00806194" w:rsidP="0080619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06194">
              <w:rPr>
                <w:sz w:val="28"/>
                <w:szCs w:val="28"/>
              </w:rPr>
              <w:t>Use of bar graphs with a different purpose</w:t>
            </w:r>
          </w:p>
          <w:p w:rsidR="00806194" w:rsidRPr="00D24FA4" w:rsidRDefault="00806194" w:rsidP="0080619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06194">
              <w:rPr>
                <w:sz w:val="28"/>
                <w:szCs w:val="28"/>
              </w:rPr>
              <w:t>Chance and probability</w:t>
            </w:r>
          </w:p>
          <w:p w:rsidR="00D24FA4" w:rsidRPr="00EE64F4" w:rsidRDefault="00D24FA4" w:rsidP="00D24FA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4</w:t>
            </w:r>
          </w:p>
        </w:tc>
        <w:tc>
          <w:tcPr>
            <w:tcW w:w="4508" w:type="dxa"/>
          </w:tcPr>
          <w:p w:rsidR="00806194" w:rsidRPr="00806194" w:rsidRDefault="00806194" w:rsidP="0080619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06194">
              <w:rPr>
                <w:sz w:val="28"/>
                <w:szCs w:val="28"/>
              </w:rPr>
              <w:t>Simple Equations</w:t>
            </w:r>
          </w:p>
          <w:p w:rsidR="00806194" w:rsidRPr="00806194" w:rsidRDefault="00806194" w:rsidP="0080619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Setting up an equation</w:t>
            </w:r>
          </w:p>
          <w:p w:rsidR="00806194" w:rsidRPr="00806194" w:rsidRDefault="00806194" w:rsidP="0080619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Review of what we know</w:t>
            </w:r>
          </w:p>
          <w:p w:rsidR="00806194" w:rsidRPr="00806194" w:rsidRDefault="00806194" w:rsidP="0080619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What is the equation?</w:t>
            </w:r>
          </w:p>
          <w:p w:rsidR="00806194" w:rsidRPr="00806194" w:rsidRDefault="00806194" w:rsidP="0080619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lastRenderedPageBreak/>
              <w:t>More equations</w:t>
            </w:r>
          </w:p>
          <w:p w:rsidR="00EE64F4" w:rsidRDefault="00806194" w:rsidP="0080619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From the solution to the equation</w:t>
            </w:r>
          </w:p>
          <w:p w:rsidR="00806194" w:rsidRDefault="00806194" w:rsidP="00806194">
            <w:pPr>
              <w:pStyle w:val="Heading3"/>
              <w:numPr>
                <w:ilvl w:val="0"/>
                <w:numId w:val="2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Application of simple equations to practical situations</w:t>
            </w:r>
          </w:p>
          <w:p w:rsidR="00806194" w:rsidRPr="00EE64F4" w:rsidRDefault="0080619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lastRenderedPageBreak/>
              <w:t>Chapter 5</w:t>
            </w:r>
          </w:p>
        </w:tc>
        <w:tc>
          <w:tcPr>
            <w:tcW w:w="4508" w:type="dxa"/>
          </w:tcPr>
          <w:p w:rsidR="00EE64F4" w:rsidRPr="00806194" w:rsidRDefault="00806194" w:rsidP="0080619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06194">
              <w:rPr>
                <w:sz w:val="28"/>
                <w:szCs w:val="28"/>
              </w:rPr>
              <w:t>Lines and Angles</w:t>
            </w:r>
          </w:p>
          <w:p w:rsidR="00806194" w:rsidRPr="00806194" w:rsidRDefault="00806194" w:rsidP="0080619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06194">
              <w:rPr>
                <w:sz w:val="28"/>
                <w:szCs w:val="28"/>
              </w:rPr>
              <w:t>Related Angles</w:t>
            </w:r>
          </w:p>
          <w:p w:rsidR="00806194" w:rsidRPr="00806194" w:rsidRDefault="00806194" w:rsidP="0080619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06194">
              <w:rPr>
                <w:sz w:val="28"/>
                <w:szCs w:val="28"/>
              </w:rPr>
              <w:t>Pair of Lines</w:t>
            </w:r>
          </w:p>
          <w:p w:rsidR="00806194" w:rsidRPr="00806194" w:rsidRDefault="00806194" w:rsidP="0080619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06194">
              <w:rPr>
                <w:sz w:val="28"/>
                <w:szCs w:val="28"/>
              </w:rPr>
              <w:t>Checking for parallel lines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6</w:t>
            </w:r>
          </w:p>
        </w:tc>
        <w:tc>
          <w:tcPr>
            <w:tcW w:w="4508" w:type="dxa"/>
          </w:tcPr>
          <w:p w:rsidR="00EE64F4" w:rsidRDefault="0080619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Triangle and its Properties</w:t>
            </w:r>
          </w:p>
          <w:p w:rsidR="00806194" w:rsidRDefault="00806194" w:rsidP="0080619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06194">
              <w:rPr>
                <w:sz w:val="28"/>
                <w:szCs w:val="28"/>
              </w:rPr>
              <w:t>Means of a triangle</w:t>
            </w:r>
          </w:p>
          <w:p w:rsidR="00806194" w:rsidRPr="001426AD" w:rsidRDefault="00806194" w:rsidP="0080619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Altitudes of a triangle</w:t>
            </w:r>
          </w:p>
          <w:p w:rsidR="001426AD" w:rsidRDefault="001426AD" w:rsidP="0080619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Exterior angle of a triangle and its property</w:t>
            </w:r>
          </w:p>
          <w:p w:rsidR="001426AD" w:rsidRPr="001426AD" w:rsidRDefault="001426AD" w:rsidP="0080619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Angle sum property of a triangle</w:t>
            </w:r>
          </w:p>
          <w:p w:rsidR="001426AD" w:rsidRPr="001426AD" w:rsidRDefault="001426AD" w:rsidP="0080619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Two special triangles: equilateral and isosceles</w:t>
            </w:r>
          </w:p>
          <w:p w:rsidR="001426AD" w:rsidRPr="001426AD" w:rsidRDefault="001426AD" w:rsidP="0080619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lastRenderedPageBreak/>
              <w:t>The sum of the length of two sides of a triangle</w:t>
            </w:r>
          </w:p>
          <w:p w:rsidR="001426AD" w:rsidRPr="00EE64F4" w:rsidRDefault="001426AD" w:rsidP="00806194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Right-angled triangles and Pythagoras’ property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lastRenderedPageBreak/>
              <w:t>Chapter 7</w:t>
            </w:r>
          </w:p>
        </w:tc>
        <w:tc>
          <w:tcPr>
            <w:tcW w:w="4508" w:type="dxa"/>
          </w:tcPr>
          <w:p w:rsidR="00EE64F4" w:rsidRDefault="001426AD" w:rsidP="001426A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Comparing Quantities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Equivalent ratios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Percentage – another way of comparing quantities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Use of percentages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Prices related to an item or buying and selling</w:t>
            </w:r>
          </w:p>
          <w:p w:rsidR="001426AD" w:rsidRPr="00EE64F4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Charge given on borrowed money or simple interest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8</w:t>
            </w:r>
          </w:p>
        </w:tc>
        <w:tc>
          <w:tcPr>
            <w:tcW w:w="4508" w:type="dxa"/>
          </w:tcPr>
          <w:p w:rsidR="00EE64F4" w:rsidRDefault="001426AD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Rational Numbers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10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Need for rational numbers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10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What are rational numbers?</w:t>
            </w:r>
          </w:p>
          <w:p w:rsidR="001426AD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Positive and negative rational numbers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Rational numbers on a number line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Rational numbers in standard form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lastRenderedPageBreak/>
              <w:t>Comparison of rational numbers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Rational numbers between two rational numbers</w:t>
            </w:r>
          </w:p>
          <w:p w:rsidR="001426AD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Operations on rational numbers</w:t>
            </w:r>
          </w:p>
          <w:p w:rsidR="001426AD" w:rsidRPr="00EE64F4" w:rsidRDefault="001426AD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</w:p>
        </w:tc>
      </w:tr>
      <w:tr w:rsidR="001426AD" w:rsidTr="00EE64F4">
        <w:tc>
          <w:tcPr>
            <w:tcW w:w="4508" w:type="dxa"/>
          </w:tcPr>
          <w:p w:rsidR="001426AD" w:rsidRDefault="001426AD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Chapter 9</w:t>
            </w:r>
          </w:p>
        </w:tc>
        <w:tc>
          <w:tcPr>
            <w:tcW w:w="4508" w:type="dxa"/>
          </w:tcPr>
          <w:p w:rsidR="001426AD" w:rsidRDefault="001426AD" w:rsidP="001426A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1426AD">
              <w:rPr>
                <w:rFonts w:ascii="Arial" w:hAnsi="Arial" w:cs="Arial"/>
                <w:color w:val="212529"/>
                <w:shd w:val="clear" w:color="auto" w:fill="FFFFFF"/>
              </w:rPr>
              <w:t>Perimeter and Area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Squares and rectangles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Area of parallelogram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Area of triangles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Circles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Conversion of units</w:t>
            </w:r>
          </w:p>
          <w:p w:rsidR="001426AD" w:rsidRDefault="001426AD" w:rsidP="001426AD">
            <w:pPr>
              <w:pStyle w:val="Heading3"/>
              <w:numPr>
                <w:ilvl w:val="0"/>
                <w:numId w:val="7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Applications</w:t>
            </w:r>
          </w:p>
        </w:tc>
      </w:tr>
      <w:tr w:rsidR="001426AD" w:rsidTr="00EE64F4">
        <w:tc>
          <w:tcPr>
            <w:tcW w:w="4508" w:type="dxa"/>
          </w:tcPr>
          <w:p w:rsidR="001426AD" w:rsidRDefault="001426AD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10</w:t>
            </w:r>
          </w:p>
        </w:tc>
        <w:tc>
          <w:tcPr>
            <w:tcW w:w="4508" w:type="dxa"/>
          </w:tcPr>
          <w:p w:rsidR="001426AD" w:rsidRDefault="001426AD" w:rsidP="001426A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Algebraic Expressions</w:t>
            </w:r>
          </w:p>
          <w:p w:rsidR="001426AD" w:rsidRDefault="001426AD" w:rsidP="001426AD">
            <w:pPr>
              <w:pStyle w:val="Heading3"/>
              <w:numPr>
                <w:ilvl w:val="0"/>
                <w:numId w:val="12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How are expressions formed?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1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Terms of an expression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1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Like and unlike terms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1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lastRenderedPageBreak/>
              <w:t>Monomials, binomials, trinomials, and polynomials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1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Addition and subtraction of algebraic expressions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12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Finding the value of an expression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12"/>
              </w:numPr>
              <w:spacing w:before="300" w:beforeAutospacing="0" w:after="150" w:afterAutospacing="0" w:line="420" w:lineRule="atLeast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Using algebraic expressions – formulas and rules</w:t>
            </w:r>
          </w:p>
          <w:p w:rsidR="001426AD" w:rsidRPr="001426AD" w:rsidRDefault="001426AD" w:rsidP="001426A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212529"/>
                <w:shd w:val="clear" w:color="auto" w:fill="FFFFFF"/>
              </w:rPr>
            </w:pPr>
          </w:p>
        </w:tc>
      </w:tr>
      <w:tr w:rsidR="001426AD" w:rsidTr="00EE64F4">
        <w:tc>
          <w:tcPr>
            <w:tcW w:w="4508" w:type="dxa"/>
          </w:tcPr>
          <w:p w:rsidR="001426AD" w:rsidRDefault="001426AD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Chapter 11</w:t>
            </w:r>
          </w:p>
        </w:tc>
        <w:tc>
          <w:tcPr>
            <w:tcW w:w="4508" w:type="dxa"/>
          </w:tcPr>
          <w:p w:rsidR="001426AD" w:rsidRDefault="001426AD" w:rsidP="001426A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Exponents and Powers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14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Exponents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14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Laws of exponents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14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Miscellaneous examples using the laws of exponents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14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Decimal number system</w:t>
            </w:r>
          </w:p>
          <w:p w:rsidR="001426AD" w:rsidRPr="001426AD" w:rsidRDefault="001426AD" w:rsidP="001426AD">
            <w:pPr>
              <w:pStyle w:val="Heading3"/>
              <w:numPr>
                <w:ilvl w:val="0"/>
                <w:numId w:val="14"/>
              </w:numPr>
              <w:spacing w:before="300" w:beforeAutospacing="0" w:after="150" w:afterAutospacing="0" w:line="420" w:lineRule="atLeast"/>
              <w:rPr>
                <w:sz w:val="28"/>
                <w:szCs w:val="28"/>
              </w:rPr>
            </w:pPr>
            <w:r w:rsidRPr="001426AD">
              <w:rPr>
                <w:sz w:val="28"/>
                <w:szCs w:val="28"/>
              </w:rPr>
              <w:t>Expressing large numbers in the standard form</w:t>
            </w:r>
          </w:p>
          <w:p w:rsidR="001426AD" w:rsidRPr="001426AD" w:rsidRDefault="001426AD" w:rsidP="001426A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</w:p>
        </w:tc>
      </w:tr>
      <w:tr w:rsidR="001426AD" w:rsidTr="00EE64F4">
        <w:tc>
          <w:tcPr>
            <w:tcW w:w="4508" w:type="dxa"/>
          </w:tcPr>
          <w:p w:rsidR="001426AD" w:rsidRDefault="001426AD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12</w:t>
            </w:r>
          </w:p>
        </w:tc>
        <w:tc>
          <w:tcPr>
            <w:tcW w:w="4508" w:type="dxa"/>
          </w:tcPr>
          <w:p w:rsidR="001426AD" w:rsidRDefault="001426AD" w:rsidP="001426A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0E33FC">
              <w:rPr>
                <w:sz w:val="28"/>
                <w:szCs w:val="28"/>
              </w:rPr>
              <w:t>Symmetry</w:t>
            </w:r>
          </w:p>
          <w:p w:rsidR="000E33FC" w:rsidRPr="000E33FC" w:rsidRDefault="000E33FC" w:rsidP="000E33FC">
            <w:pPr>
              <w:pStyle w:val="Heading3"/>
              <w:numPr>
                <w:ilvl w:val="0"/>
                <w:numId w:val="15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Lines of symmetry for regular polygons</w:t>
            </w:r>
          </w:p>
          <w:p w:rsidR="000E33FC" w:rsidRPr="000E33FC" w:rsidRDefault="000E33FC" w:rsidP="000E33FC">
            <w:pPr>
              <w:pStyle w:val="Heading3"/>
              <w:numPr>
                <w:ilvl w:val="0"/>
                <w:numId w:val="15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lastRenderedPageBreak/>
              <w:t>Rotational symmetry</w:t>
            </w:r>
          </w:p>
          <w:p w:rsidR="000E33FC" w:rsidRPr="001426AD" w:rsidRDefault="000E33FC" w:rsidP="000E33FC">
            <w:pPr>
              <w:pStyle w:val="Heading3"/>
              <w:numPr>
                <w:ilvl w:val="0"/>
                <w:numId w:val="15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Line symmetry and rotational symmetry</w:t>
            </w:r>
          </w:p>
        </w:tc>
      </w:tr>
      <w:tr w:rsidR="000E33FC" w:rsidTr="00EE64F4">
        <w:tc>
          <w:tcPr>
            <w:tcW w:w="4508" w:type="dxa"/>
          </w:tcPr>
          <w:p w:rsidR="000E33FC" w:rsidRDefault="000E33FC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Chapter 13</w:t>
            </w:r>
          </w:p>
        </w:tc>
        <w:tc>
          <w:tcPr>
            <w:tcW w:w="4508" w:type="dxa"/>
          </w:tcPr>
          <w:p w:rsidR="000E33FC" w:rsidRDefault="000E33FC" w:rsidP="001426A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0E33FC">
              <w:rPr>
                <w:sz w:val="28"/>
                <w:szCs w:val="28"/>
              </w:rPr>
              <w:t>Visualising Solid Shapes</w:t>
            </w:r>
          </w:p>
          <w:p w:rsidR="000E33FC" w:rsidRPr="000E33FC" w:rsidRDefault="000E33FC" w:rsidP="000E33FC">
            <w:pPr>
              <w:pStyle w:val="Heading3"/>
              <w:numPr>
                <w:ilvl w:val="0"/>
                <w:numId w:val="16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Introduction: Plane figures and solid shapes</w:t>
            </w:r>
          </w:p>
          <w:p w:rsidR="000E33FC" w:rsidRPr="000E33FC" w:rsidRDefault="000E33FC" w:rsidP="000E33FC">
            <w:pPr>
              <w:pStyle w:val="Heading3"/>
              <w:numPr>
                <w:ilvl w:val="0"/>
                <w:numId w:val="16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Faces, edges, and vertices</w:t>
            </w:r>
          </w:p>
          <w:p w:rsidR="000E33FC" w:rsidRPr="000E33FC" w:rsidRDefault="000E33FC" w:rsidP="000E33FC">
            <w:pPr>
              <w:pStyle w:val="Heading3"/>
              <w:numPr>
                <w:ilvl w:val="0"/>
                <w:numId w:val="16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Nets for building 3-D shapes</w:t>
            </w:r>
          </w:p>
          <w:p w:rsidR="000E33FC" w:rsidRPr="000E33FC" w:rsidRDefault="000E33FC" w:rsidP="000E33FC">
            <w:pPr>
              <w:pStyle w:val="Heading3"/>
              <w:numPr>
                <w:ilvl w:val="0"/>
                <w:numId w:val="14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0E33FC">
              <w:rPr>
                <w:sz w:val="28"/>
                <w:szCs w:val="28"/>
              </w:rPr>
              <w:t>Drawing solids on a flat surface</w:t>
            </w:r>
          </w:p>
          <w:p w:rsidR="000E33FC" w:rsidRPr="000E33FC" w:rsidRDefault="000E33FC" w:rsidP="000E33FC">
            <w:pPr>
              <w:pStyle w:val="Heading3"/>
              <w:numPr>
                <w:ilvl w:val="0"/>
                <w:numId w:val="14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0E33FC">
              <w:rPr>
                <w:sz w:val="28"/>
                <w:szCs w:val="28"/>
              </w:rPr>
              <w:t>Viewing different sections of a solid</w:t>
            </w:r>
          </w:p>
        </w:tc>
      </w:tr>
    </w:tbl>
    <w:p w:rsidR="00CD5135" w:rsidRDefault="00CD5135"/>
    <w:sectPr w:rsidR="00CD5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A3" w:rsidRDefault="003B5EA3" w:rsidP="00C9795E">
      <w:pPr>
        <w:spacing w:after="0" w:line="240" w:lineRule="auto"/>
      </w:pPr>
      <w:r>
        <w:separator/>
      </w:r>
    </w:p>
  </w:endnote>
  <w:endnote w:type="continuationSeparator" w:id="0">
    <w:p w:rsidR="003B5EA3" w:rsidRDefault="003B5EA3" w:rsidP="00C9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A3" w:rsidRDefault="003B5EA3" w:rsidP="00C9795E">
      <w:pPr>
        <w:spacing w:after="0" w:line="240" w:lineRule="auto"/>
      </w:pPr>
      <w:r>
        <w:separator/>
      </w:r>
    </w:p>
  </w:footnote>
  <w:footnote w:type="continuationSeparator" w:id="0">
    <w:p w:rsidR="003B5EA3" w:rsidRDefault="003B5EA3" w:rsidP="00C9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6" o:spid="_x0000_s2050" type="#_x0000_t75" style="position:absolute;margin-left:0;margin-top:0;width:451pt;height:394.75pt;z-index:-251657216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7" o:spid="_x0000_s2051" type="#_x0000_t75" style="position:absolute;margin-left:0;margin-top:0;width:451pt;height:394.75pt;z-index:-251656192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5" o:spid="_x0000_s2049" type="#_x0000_t75" style="position:absolute;margin-left:0;margin-top:0;width:451pt;height:394.75pt;z-index:-251658240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C6A66"/>
    <w:multiLevelType w:val="hybridMultilevel"/>
    <w:tmpl w:val="C62405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6EFF"/>
    <w:multiLevelType w:val="hybridMultilevel"/>
    <w:tmpl w:val="E04E9B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16A15"/>
    <w:multiLevelType w:val="hybridMultilevel"/>
    <w:tmpl w:val="D188CC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13E1A"/>
    <w:multiLevelType w:val="hybridMultilevel"/>
    <w:tmpl w:val="5350B8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A5C0C"/>
    <w:multiLevelType w:val="hybridMultilevel"/>
    <w:tmpl w:val="E9C23C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F7B48"/>
    <w:multiLevelType w:val="hybridMultilevel"/>
    <w:tmpl w:val="778A52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67EAB"/>
    <w:multiLevelType w:val="hybridMultilevel"/>
    <w:tmpl w:val="8C540E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47777"/>
    <w:multiLevelType w:val="hybridMultilevel"/>
    <w:tmpl w:val="AE301E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86411"/>
    <w:multiLevelType w:val="hybridMultilevel"/>
    <w:tmpl w:val="3DFC77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40C1F"/>
    <w:multiLevelType w:val="hybridMultilevel"/>
    <w:tmpl w:val="594295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04B58"/>
    <w:multiLevelType w:val="hybridMultilevel"/>
    <w:tmpl w:val="D88E4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949B0"/>
    <w:multiLevelType w:val="hybridMultilevel"/>
    <w:tmpl w:val="6E0AD9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26D9A"/>
    <w:multiLevelType w:val="hybridMultilevel"/>
    <w:tmpl w:val="057E2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17254"/>
    <w:multiLevelType w:val="hybridMultilevel"/>
    <w:tmpl w:val="9BF806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D2732"/>
    <w:multiLevelType w:val="hybridMultilevel"/>
    <w:tmpl w:val="D19276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35DB4"/>
    <w:multiLevelType w:val="hybridMultilevel"/>
    <w:tmpl w:val="22FA16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5"/>
  </w:num>
  <w:num w:numId="5">
    <w:abstractNumId w:val="12"/>
  </w:num>
  <w:num w:numId="6">
    <w:abstractNumId w:val="15"/>
  </w:num>
  <w:num w:numId="7">
    <w:abstractNumId w:val="3"/>
  </w:num>
  <w:num w:numId="8">
    <w:abstractNumId w:val="11"/>
  </w:num>
  <w:num w:numId="9">
    <w:abstractNumId w:val="2"/>
  </w:num>
  <w:num w:numId="10">
    <w:abstractNumId w:val="8"/>
  </w:num>
  <w:num w:numId="11">
    <w:abstractNumId w:val="7"/>
  </w:num>
  <w:num w:numId="12">
    <w:abstractNumId w:val="0"/>
  </w:num>
  <w:num w:numId="13">
    <w:abstractNumId w:val="6"/>
  </w:num>
  <w:num w:numId="14">
    <w:abstractNumId w:val="10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F4"/>
    <w:rsid w:val="000E33FC"/>
    <w:rsid w:val="001426AD"/>
    <w:rsid w:val="003B5EA3"/>
    <w:rsid w:val="005E4B28"/>
    <w:rsid w:val="00806194"/>
    <w:rsid w:val="00A009CA"/>
    <w:rsid w:val="00C9795E"/>
    <w:rsid w:val="00CD5135"/>
    <w:rsid w:val="00D24FA4"/>
    <w:rsid w:val="00EE64F4"/>
    <w:rsid w:val="00F8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7AFDD97"/>
  <w15:chartTrackingRefBased/>
  <w15:docId w15:val="{51C102E7-C6BC-4DEA-9E6F-103D97C5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EE6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64F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39"/>
    <w:rsid w:val="00EE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E64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4F4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styleId="Strong">
    <w:name w:val="Strong"/>
    <w:basedOn w:val="DefaultParagraphFont"/>
    <w:uiPriority w:val="22"/>
    <w:qFormat/>
    <w:rsid w:val="00EE64F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5E"/>
  </w:style>
  <w:style w:type="paragraph" w:styleId="Footer">
    <w:name w:val="footer"/>
    <w:basedOn w:val="Normal"/>
    <w:link w:val="Foot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</dc:creator>
  <cp:keywords/>
  <dc:description/>
  <cp:lastModifiedBy>Nadeem</cp:lastModifiedBy>
  <cp:revision>2</cp:revision>
  <dcterms:created xsi:type="dcterms:W3CDTF">2024-02-29T11:16:00Z</dcterms:created>
  <dcterms:modified xsi:type="dcterms:W3CDTF">2024-02-29T11:16:00Z</dcterms:modified>
</cp:coreProperties>
</file>